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CBC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附件1：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拟录用人员名单</w:t>
      </w:r>
    </w:p>
    <w:tbl>
      <w:tblPr>
        <w:tblStyle w:val="3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77"/>
        <w:gridCol w:w="1338"/>
        <w:gridCol w:w="1027"/>
        <w:gridCol w:w="1223"/>
        <w:gridCol w:w="739"/>
        <w:gridCol w:w="819"/>
        <w:gridCol w:w="1258"/>
        <w:gridCol w:w="1666"/>
      </w:tblGrid>
      <w:tr w14:paraId="189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4" w:type="pct"/>
            <w:noWrap w:val="0"/>
            <w:vAlign w:val="center"/>
          </w:tcPr>
          <w:p w14:paraId="280D6DB5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4" w:type="pct"/>
            <w:noWrap w:val="0"/>
            <w:vAlign w:val="center"/>
          </w:tcPr>
          <w:p w14:paraId="3F077C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665" w:type="pct"/>
            <w:noWrap w:val="0"/>
            <w:vAlign w:val="center"/>
          </w:tcPr>
          <w:p w14:paraId="21DE53F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10" w:type="pct"/>
            <w:noWrap w:val="0"/>
            <w:vAlign w:val="center"/>
          </w:tcPr>
          <w:p w14:paraId="10A9A07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07" w:type="pct"/>
            <w:noWrap w:val="0"/>
            <w:vAlign w:val="center"/>
          </w:tcPr>
          <w:p w14:paraId="4FDEB6C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7" w:type="pct"/>
            <w:noWrap w:val="0"/>
            <w:vAlign w:val="center"/>
          </w:tcPr>
          <w:p w14:paraId="7795E8AB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07" w:type="pct"/>
            <w:noWrap w:val="0"/>
            <w:vAlign w:val="center"/>
          </w:tcPr>
          <w:p w14:paraId="0D4A9CD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25" w:type="pct"/>
            <w:noWrap w:val="0"/>
            <w:vAlign w:val="center"/>
          </w:tcPr>
          <w:p w14:paraId="10709D7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828" w:type="pct"/>
            <w:noWrap w:val="0"/>
            <w:vAlign w:val="center"/>
          </w:tcPr>
          <w:p w14:paraId="4EEA19E4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3087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41584E5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3A5A5BE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665" w:type="pct"/>
            <w:noWrap w:val="0"/>
            <w:vAlign w:val="center"/>
          </w:tcPr>
          <w:p w14:paraId="697E0278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</w:t>
            </w:r>
          </w:p>
          <w:p w14:paraId="606D49D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10" w:type="pct"/>
            <w:noWrap w:val="0"/>
            <w:vAlign w:val="center"/>
          </w:tcPr>
          <w:p w14:paraId="475D185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陈耀阳</w:t>
            </w:r>
          </w:p>
        </w:tc>
        <w:tc>
          <w:tcPr>
            <w:tcW w:w="607" w:type="pct"/>
            <w:noWrap w:val="0"/>
            <w:vAlign w:val="center"/>
          </w:tcPr>
          <w:p w14:paraId="7C809C2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2000.12</w:t>
            </w:r>
          </w:p>
        </w:tc>
        <w:tc>
          <w:tcPr>
            <w:tcW w:w="367" w:type="pct"/>
            <w:noWrap w:val="0"/>
            <w:vAlign w:val="center"/>
          </w:tcPr>
          <w:p w14:paraId="603AD03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07" w:type="pct"/>
            <w:noWrap w:val="0"/>
            <w:vAlign w:val="center"/>
          </w:tcPr>
          <w:p w14:paraId="6640D7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03578DC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电气工程及其自动化</w:t>
            </w:r>
            <w:bookmarkStart w:id="0" w:name="_GoBack"/>
            <w:bookmarkEnd w:id="0"/>
          </w:p>
        </w:tc>
        <w:tc>
          <w:tcPr>
            <w:tcW w:w="828" w:type="pct"/>
            <w:noWrap w:val="0"/>
            <w:vAlign w:val="center"/>
          </w:tcPr>
          <w:p w14:paraId="37CA733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51EC1DB3">
      <w:pP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 w14:paraId="787CA1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024C5BB8"/>
    <w:rsid w:val="16AE28C5"/>
    <w:rsid w:val="29646B76"/>
    <w:rsid w:val="32EC3080"/>
    <w:rsid w:val="36891F2A"/>
    <w:rsid w:val="3ECD7644"/>
    <w:rsid w:val="44A22006"/>
    <w:rsid w:val="4A2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2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yjx</cp:lastModifiedBy>
  <dcterms:modified xsi:type="dcterms:W3CDTF">2025-03-25T08:52:45Z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7882F767ED30418B9A092B0ADE8D9E15_13</vt:lpwstr>
  </property>
  <property fmtid="{D5CDD505-2E9C-101B-9397-08002B2CF9AE}" pid="4" name="KSOTemplateDocerSaveRecord">
    <vt:lpwstr>eyJoZGlkIjoiYWU2ZmUwODM3NjJjN2M3ZDZhY2Q3OTRhOTEyNmMyODAiLCJ1c2VySWQiOiIzMDU2ODI1ODIifQ==</vt:lpwstr>
  </property>
</Properties>
</file>