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电子科技大学中山学院2023年招聘外聘教师岗位汇总表</w:t>
      </w:r>
    </w:p>
    <w:tbl>
      <w:tblPr>
        <w:tblStyle w:val="2"/>
        <w:tblW w:w="50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20"/>
        <w:gridCol w:w="783"/>
        <w:gridCol w:w="930"/>
        <w:gridCol w:w="3450"/>
        <w:gridCol w:w="2670"/>
        <w:gridCol w:w="1935"/>
        <w:gridCol w:w="1365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6" w:type="pct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275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2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1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693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1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8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年龄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593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</w:rPr>
              <w:t>其它资格要求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3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80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3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外聘教师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承担数学相关课程教学工作，参与系部教研教改，指导青年教师。</w:t>
            </w:r>
          </w:p>
        </w:tc>
        <w:tc>
          <w:tcPr>
            <w:tcW w:w="93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本科学历及以上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不超过65周岁。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具有本科高校任教经历，熟悉所承担的课程内容，有良好的师德师风。身体健康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3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外聘教师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体育课程授课</w:t>
            </w:r>
          </w:p>
        </w:tc>
        <w:tc>
          <w:tcPr>
            <w:tcW w:w="93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体育教育、运动训练（篮球、足球、排球、健美操专项优先）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副教授以上职称学历可以放宽至本科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不超过65周岁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身体健康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3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外聘教师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承担相关课程教学工作，参与系部教研教改工作，指导青年教师等</w:t>
            </w:r>
            <w:bookmarkStart w:id="0" w:name="_GoBack"/>
            <w:bookmarkEnd w:id="0"/>
          </w:p>
        </w:tc>
        <w:tc>
          <w:tcPr>
            <w:tcW w:w="93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英语（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日语（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本科学历及以上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不超过65周岁。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具有高校任教经验或丰富的企业、行业经验，熟悉所承担的课程内容，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身体健康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3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机电工程学院</w:t>
            </w:r>
          </w:p>
        </w:tc>
        <w:tc>
          <w:tcPr>
            <w:tcW w:w="27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外聘教师</w:t>
            </w:r>
          </w:p>
        </w:tc>
        <w:tc>
          <w:tcPr>
            <w:tcW w:w="12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授课、参与系部教研工作、指导青年教师等</w:t>
            </w:r>
          </w:p>
        </w:tc>
        <w:tc>
          <w:tcPr>
            <w:tcW w:w="93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机械设计制造及其自动化、机械电子工程等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本科学历及以上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不超过65周岁。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身体健康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GY2YmUwMzdmYTBmODBjZTUzNWVlNWRkMTJmNjEifQ=="/>
  </w:docVars>
  <w:rsids>
    <w:rsidRoot w:val="00000000"/>
    <w:rsid w:val="0FCD5301"/>
    <w:rsid w:val="1AB02351"/>
    <w:rsid w:val="2A0542AF"/>
    <w:rsid w:val="2BE366A4"/>
    <w:rsid w:val="3A7D3FE3"/>
    <w:rsid w:val="4B5F3196"/>
    <w:rsid w:val="7E8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2023-04-12T07:24:00Z</dcterms:created>
  <dc:creator>user</dc:creator>
  <cp:lastModifiedBy>吐泡泡的小鱼</cp:lastModifiedBy>
  <dcterms:modified xsi:type="dcterms:W3CDTF">2023-04-12T08:35:58Z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C8F1756BD0184231B47FFE6E40D700D8_12</vt:lpwstr>
  </property>
</Properties>
</file>